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7DB" w:rsidRPr="00033C35" w:rsidRDefault="000467DB" w:rsidP="000467DB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33C35">
        <w:rPr>
          <w:rFonts w:ascii="Times New Roman" w:hAnsi="Times New Roman" w:cs="Times New Roman"/>
          <w:b/>
          <w:sz w:val="24"/>
          <w:szCs w:val="24"/>
          <w:lang w:val="sr-Cyrl-RS"/>
        </w:rPr>
        <w:t>РЕПУБЛИКА СРБИЈА</w:t>
      </w:r>
    </w:p>
    <w:p w:rsidR="000467DB" w:rsidRPr="00033C35" w:rsidRDefault="000467DB" w:rsidP="000467DB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33C35">
        <w:rPr>
          <w:rFonts w:ascii="Times New Roman" w:hAnsi="Times New Roman" w:cs="Times New Roman"/>
          <w:b/>
          <w:sz w:val="24"/>
          <w:szCs w:val="24"/>
          <w:lang w:val="sr-Cyrl-RS"/>
        </w:rPr>
        <w:t>НАРОДНА СКУПШТИНА</w:t>
      </w:r>
    </w:p>
    <w:p w:rsidR="000467DB" w:rsidRPr="00033C35" w:rsidRDefault="000467DB" w:rsidP="000467DB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33C35">
        <w:rPr>
          <w:rFonts w:ascii="Times New Roman" w:hAnsi="Times New Roman" w:cs="Times New Roman"/>
          <w:b/>
          <w:sz w:val="24"/>
          <w:szCs w:val="24"/>
          <w:lang w:val="sr-Cyrl-RS"/>
        </w:rPr>
        <w:t>Одељење за односе с јавношћу</w:t>
      </w:r>
    </w:p>
    <w:p w:rsidR="000467DB" w:rsidRPr="00033C35" w:rsidRDefault="000467DB" w:rsidP="000467DB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33C35">
        <w:rPr>
          <w:rFonts w:ascii="Times New Roman" w:hAnsi="Times New Roman" w:cs="Times New Roman"/>
          <w:b/>
          <w:sz w:val="24"/>
          <w:szCs w:val="24"/>
          <w:lang w:val="sr-Cyrl-RS"/>
        </w:rPr>
        <w:t>Београд, 19. новембар 2025. године</w:t>
      </w:r>
    </w:p>
    <w:p w:rsidR="000467DB" w:rsidRPr="00033C35" w:rsidRDefault="000467DB" w:rsidP="000467D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467DB" w:rsidRPr="00033C35" w:rsidRDefault="000467DB" w:rsidP="000467DB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0467DB" w:rsidRPr="00033C35" w:rsidRDefault="000467DB" w:rsidP="000467DB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33C35">
        <w:rPr>
          <w:rFonts w:ascii="Times New Roman" w:hAnsi="Times New Roman" w:cs="Times New Roman"/>
          <w:b/>
          <w:sz w:val="24"/>
          <w:szCs w:val="24"/>
          <w:lang w:val="sr-Cyrl-RS"/>
        </w:rPr>
        <w:t>Н А Ј А В А</w:t>
      </w:r>
    </w:p>
    <w:p w:rsidR="000467DB" w:rsidRPr="00033C35" w:rsidRDefault="000467DB" w:rsidP="000467DB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467DB" w:rsidRPr="00033C35" w:rsidRDefault="000467DB" w:rsidP="000467D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Поштовани, </w:t>
      </w:r>
    </w:p>
    <w:p w:rsidR="000467DB" w:rsidRPr="00B70E87" w:rsidRDefault="000467DB" w:rsidP="000467DB">
      <w:pPr>
        <w:jc w:val="both"/>
        <w:rPr>
          <w:rFonts w:ascii="Times New Roman" w:hAnsi="Times New Roman" w:cs="Times New Roman"/>
          <w:sz w:val="24"/>
          <w:szCs w:val="24"/>
          <w:u w:val="single"/>
          <w:lang w:val="sr-Cyrl-RS"/>
        </w:rPr>
      </w:pPr>
      <w:r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Обавештавамо вас да ће у петак, </w:t>
      </w:r>
      <w:r w:rsidRPr="00033C35">
        <w:rPr>
          <w:rFonts w:ascii="Times New Roman" w:hAnsi="Times New Roman" w:cs="Times New Roman"/>
          <w:b/>
          <w:sz w:val="24"/>
          <w:szCs w:val="24"/>
          <w:lang w:val="sr-Cyrl-RS"/>
        </w:rPr>
        <w:t>21. новембра</w:t>
      </w:r>
      <w:r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, бити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представљен </w:t>
      </w:r>
      <w:r w:rsidRPr="00B70E87">
        <w:rPr>
          <w:rFonts w:ascii="Times New Roman" w:hAnsi="Times New Roman" w:cs="Times New Roman"/>
          <w:sz w:val="24"/>
          <w:szCs w:val="24"/>
          <w:u w:val="single"/>
          <w:lang w:val="sr-Cyrl-RS"/>
        </w:rPr>
        <w:t>ОДИХР-ов Извештај о партиципативној родној ревизији</w:t>
      </w:r>
      <w:r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 </w:t>
      </w:r>
      <w:r w:rsidRPr="00B70E87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B70E87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Унапређење родне равноправности у Народној скупштини </w:t>
      </w:r>
      <w:r>
        <w:rPr>
          <w:rFonts w:ascii="Times New Roman" w:hAnsi="Times New Roman" w:cs="Times New Roman"/>
          <w:sz w:val="24"/>
          <w:szCs w:val="24"/>
          <w:u w:val="single"/>
          <w:lang w:val="sr-Cyrl-RS"/>
        </w:rPr>
        <w:t>.</w:t>
      </w:r>
    </w:p>
    <w:p w:rsidR="000467DB" w:rsidRPr="00033C35" w:rsidRDefault="000467DB" w:rsidP="000467D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467DB" w:rsidRPr="00033C35" w:rsidRDefault="000467DB" w:rsidP="000467DB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Догађај ће бити уприличен у малој сали Дома Народне скупштине, Трг Николе Пашића 13, </w:t>
      </w:r>
      <w:r w:rsidRPr="00033C35">
        <w:rPr>
          <w:rFonts w:ascii="Times New Roman" w:hAnsi="Times New Roman" w:cs="Times New Roman"/>
          <w:b/>
          <w:sz w:val="24"/>
          <w:szCs w:val="24"/>
          <w:lang w:val="sr-Cyrl-RS"/>
        </w:rPr>
        <w:t>у 10.00 часова.</w:t>
      </w:r>
    </w:p>
    <w:p w:rsidR="000467DB" w:rsidRPr="00033C35" w:rsidRDefault="000467DB" w:rsidP="000467D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467DB" w:rsidRPr="00033C35" w:rsidRDefault="000467DB" w:rsidP="000467D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33C35">
        <w:rPr>
          <w:rFonts w:ascii="Times New Roman" w:hAnsi="Times New Roman" w:cs="Times New Roman"/>
          <w:sz w:val="24"/>
          <w:szCs w:val="24"/>
          <w:lang w:val="sr-Cyrl-RS"/>
        </w:rPr>
        <w:t>У прилогу достављамо Извештај и агенду догађаја.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Акредитације слати на e mail: </w:t>
      </w:r>
      <w:hyperlink r:id="rId7" w:history="1">
        <w:r w:rsidRPr="00033C35">
          <w:rPr>
            <w:rStyle w:val="Hyperlink"/>
            <w:rFonts w:ascii="Times New Roman" w:hAnsi="Times New Roman" w:cs="Times New Roman"/>
            <w:sz w:val="24"/>
            <w:szCs w:val="24"/>
            <w:lang w:val="sr-Cyrl-RS"/>
          </w:rPr>
          <w:t>infosluzba@parlamеnt.rs</w:t>
        </w:r>
      </w:hyperlink>
    </w:p>
    <w:p w:rsidR="000467DB" w:rsidRPr="00033C35" w:rsidRDefault="000467DB" w:rsidP="000467D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467DB" w:rsidRPr="00033C35" w:rsidRDefault="000467DB" w:rsidP="000467DB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033C35">
        <w:rPr>
          <w:rFonts w:ascii="Times New Roman" w:hAnsi="Times New Roman" w:cs="Times New Roman"/>
          <w:sz w:val="24"/>
          <w:szCs w:val="24"/>
          <w:lang w:val="sr-Cyrl-RS"/>
        </w:rPr>
        <w:t>Хвала на сарадњи.</w:t>
      </w:r>
    </w:p>
    <w:p w:rsidR="000467DB" w:rsidRPr="00033C35" w:rsidRDefault="000467DB" w:rsidP="000467D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467DB" w:rsidRPr="00033C35" w:rsidRDefault="000467DB" w:rsidP="000467D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467DB" w:rsidRPr="00033C35" w:rsidRDefault="000467DB" w:rsidP="000467D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467DB" w:rsidRDefault="000467DB">
      <w:r>
        <w:br w:type="page"/>
      </w:r>
    </w:p>
    <w:p w:rsidR="000467DB" w:rsidRDefault="000467DB" w:rsidP="000467DB">
      <w:pPr>
        <w:jc w:val="right"/>
        <w:rPr>
          <w:rFonts w:ascii="Times New Roman" w:hAnsi="Times New Roman" w:cs="Times New Roman"/>
          <w:i/>
          <w:sz w:val="24"/>
          <w:szCs w:val="24"/>
          <w:lang w:val="sr-Cyrl-RS"/>
        </w:rPr>
      </w:pPr>
    </w:p>
    <w:p w:rsidR="000467DB" w:rsidRDefault="000467DB" w:rsidP="000467DB">
      <w:pPr>
        <w:jc w:val="right"/>
        <w:rPr>
          <w:rFonts w:ascii="Times New Roman" w:hAnsi="Times New Roman" w:cs="Times New Roman"/>
          <w:i/>
          <w:sz w:val="24"/>
          <w:szCs w:val="24"/>
          <w:lang w:val="sr-Cyrl-RS"/>
        </w:rPr>
      </w:pPr>
    </w:p>
    <w:p w:rsidR="000467DB" w:rsidRPr="00EF6DDA" w:rsidRDefault="000467DB" w:rsidP="000467DB">
      <w:pPr>
        <w:jc w:val="right"/>
        <w:rPr>
          <w:rFonts w:ascii="Times New Roman" w:hAnsi="Times New Roman" w:cs="Times New Roman"/>
          <w:i/>
          <w:sz w:val="24"/>
          <w:szCs w:val="24"/>
          <w:lang w:val="sr-Cyrl-RS"/>
        </w:rPr>
      </w:pPr>
    </w:p>
    <w:p w:rsidR="000467DB" w:rsidRPr="00EF6DDA" w:rsidRDefault="000467DB" w:rsidP="000467D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EF6DD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Унапређење родне равноправности у Народној скупштини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Републике Србије</w:t>
      </w:r>
    </w:p>
    <w:p w:rsidR="000467DB" w:rsidRPr="00EF6DDA" w:rsidRDefault="000467DB" w:rsidP="000467DB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  <w:lang w:val="sr-Cyrl-RS"/>
        </w:rPr>
      </w:pPr>
    </w:p>
    <w:p w:rsidR="000467DB" w:rsidRPr="00EF6DDA" w:rsidRDefault="000467DB" w:rsidP="000467DB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  <w:lang w:val="sr-Cyrl-RS"/>
        </w:rPr>
      </w:pPr>
      <w:r w:rsidRPr="00EF6DDA">
        <w:rPr>
          <w:rFonts w:ascii="Times New Roman" w:hAnsi="Times New Roman" w:cs="Times New Roman"/>
          <w:b/>
          <w:i/>
          <w:sz w:val="24"/>
          <w:szCs w:val="24"/>
          <w:lang w:val="sr-Cyrl-RS"/>
        </w:rPr>
        <w:t>21</w:t>
      </w:r>
      <w:r w:rsidRPr="00EF6DD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. </w:t>
      </w:r>
      <w:r w:rsidRPr="00EF6DDA">
        <w:rPr>
          <w:rFonts w:ascii="Times New Roman" w:hAnsi="Times New Roman" w:cs="Times New Roman"/>
          <w:b/>
          <w:i/>
          <w:sz w:val="24"/>
          <w:szCs w:val="24"/>
          <w:lang w:val="sr-Cyrl-RS"/>
        </w:rPr>
        <w:t>новембар 2025. године</w:t>
      </w:r>
    </w:p>
    <w:p w:rsidR="000467DB" w:rsidRPr="00EF6DDA" w:rsidRDefault="000467DB" w:rsidP="000467DB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  <w:lang w:val="sr-Cyrl-RS"/>
        </w:rPr>
      </w:pPr>
      <w:r w:rsidRPr="00EF6DDA">
        <w:rPr>
          <w:rFonts w:ascii="Times New Roman" w:hAnsi="Times New Roman" w:cs="Times New Roman"/>
          <w:b/>
          <w:i/>
          <w:sz w:val="24"/>
          <w:szCs w:val="24"/>
          <w:lang w:val="sr-Cyrl-RS"/>
        </w:rPr>
        <w:t>Мала сала, Дом Народне скупштине, Трг Николе Пашића 13</w:t>
      </w:r>
    </w:p>
    <w:p w:rsidR="000467DB" w:rsidRDefault="000467DB" w:rsidP="000467DB">
      <w:pPr>
        <w:jc w:val="center"/>
        <w:rPr>
          <w:rFonts w:ascii="Times New Roman" w:hAnsi="Times New Roman" w:cs="Times New Roman"/>
          <w:sz w:val="24"/>
          <w:szCs w:val="24"/>
          <w:u w:val="single"/>
          <w:lang w:val="sr-Cyrl-RS"/>
        </w:rPr>
      </w:pPr>
    </w:p>
    <w:p w:rsidR="000467DB" w:rsidRPr="00EF6DDA" w:rsidRDefault="000467DB" w:rsidP="000467DB">
      <w:pPr>
        <w:jc w:val="center"/>
        <w:rPr>
          <w:rFonts w:ascii="Times New Roman" w:hAnsi="Times New Roman" w:cs="Times New Roman"/>
          <w:sz w:val="24"/>
          <w:szCs w:val="24"/>
          <w:u w:val="single"/>
          <w:lang w:val="sr-Cyrl-RS"/>
        </w:rPr>
      </w:pPr>
    </w:p>
    <w:p w:rsidR="000467DB" w:rsidRPr="00B911FA" w:rsidRDefault="000467DB" w:rsidP="000467DB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D81776">
        <w:rPr>
          <w:rFonts w:ascii="Times New Roman" w:hAnsi="Times New Roman" w:cs="Times New Roman"/>
          <w:b/>
          <w:sz w:val="24"/>
          <w:szCs w:val="24"/>
          <w:lang w:val="sr-Cyrl-RS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0</w:t>
      </w:r>
      <w:r w:rsidRPr="00D81776">
        <w:rPr>
          <w:rFonts w:ascii="Times New Roman" w:hAnsi="Times New Roman" w:cs="Times New Roman"/>
          <w:b/>
          <w:sz w:val="24"/>
          <w:szCs w:val="24"/>
          <w:lang w:val="sr-Cyrl-RS"/>
        </w:rPr>
        <w:t>:00-1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1</w:t>
      </w:r>
      <w:r w:rsidRPr="00D81776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30 </w:t>
      </w:r>
      <w:r w:rsidRPr="00494B79">
        <w:rPr>
          <w:rFonts w:ascii="Times New Roman" w:hAnsi="Times New Roman" w:cs="Times New Roman"/>
          <w:b/>
          <w:sz w:val="24"/>
          <w:szCs w:val="24"/>
          <w:lang w:val="sr-Cyrl-RS"/>
        </w:rPr>
        <w:t>Предста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в</w:t>
      </w:r>
      <w:r w:rsidRPr="00494B79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љање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ОДИХР-овог </w:t>
      </w:r>
      <w:r w:rsidRPr="00B911FA">
        <w:rPr>
          <w:rFonts w:ascii="Times New Roman" w:hAnsi="Times New Roman" w:cs="Times New Roman"/>
          <w:b/>
          <w:sz w:val="24"/>
          <w:szCs w:val="24"/>
          <w:lang w:val="sr-Cyrl-RS"/>
        </w:rPr>
        <w:t>Извештај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а</w:t>
      </w:r>
      <w:r w:rsidRPr="00B911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о партиципативној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B911FA">
        <w:rPr>
          <w:rFonts w:ascii="Times New Roman" w:hAnsi="Times New Roman" w:cs="Times New Roman"/>
          <w:b/>
          <w:sz w:val="24"/>
          <w:szCs w:val="24"/>
          <w:lang w:val="sr-Cyrl-RS"/>
        </w:rPr>
        <w:t>родној ревизији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bookmarkStart w:id="0" w:name="_Hlk212809203"/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Народне скупштине Републике Србије </w:t>
      </w:r>
      <w:bookmarkEnd w:id="0"/>
    </w:p>
    <w:p w:rsidR="000467DB" w:rsidRPr="000F4B4A" w:rsidRDefault="000467DB" w:rsidP="000467DB">
      <w:pPr>
        <w:ind w:left="720"/>
        <w:jc w:val="both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B911FA">
        <w:rPr>
          <w:rFonts w:ascii="Times New Roman" w:hAnsi="Times New Roman" w:cs="Times New Roman"/>
          <w:bCs/>
          <w:sz w:val="24"/>
          <w:szCs w:val="24"/>
          <w:lang w:val="sr-Cyrl-RS"/>
        </w:rPr>
        <w:t>Уводна обраћања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: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sr-Cyrl-RS"/>
        </w:rPr>
        <w:t xml:space="preserve">                   </w:t>
      </w:r>
    </w:p>
    <w:p w:rsidR="000467DB" w:rsidRDefault="000467DB" w:rsidP="000467DB">
      <w:pPr>
        <w:pStyle w:val="ListParagraph"/>
        <w:numPr>
          <w:ilvl w:val="0"/>
          <w:numId w:val="1"/>
        </w:numPr>
        <w:ind w:left="1843" w:hanging="283"/>
        <w:jc w:val="both"/>
        <w:rPr>
          <w:rFonts w:ascii="Times New Roman" w:hAnsi="Times New Roman" w:cs="Times New Roman"/>
          <w:b/>
          <w:i/>
          <w:sz w:val="24"/>
          <w:szCs w:val="24"/>
          <w:lang w:val="sr-Cyrl-RS"/>
        </w:rPr>
      </w:pPr>
      <w:r w:rsidRPr="000F4B4A">
        <w:rPr>
          <w:rFonts w:ascii="Times New Roman" w:hAnsi="Times New Roman" w:cs="Times New Roman"/>
          <w:b/>
          <w:bCs/>
          <w:i/>
          <w:sz w:val="24"/>
          <w:szCs w:val="24"/>
          <w:lang w:val="sr-Cyrl-RS"/>
        </w:rPr>
        <w:t>Невена Ђурић</w:t>
      </w:r>
      <w:r w:rsidRPr="000F4B4A">
        <w:rPr>
          <w:rFonts w:ascii="Times New Roman" w:hAnsi="Times New Roman" w:cs="Times New Roman"/>
          <w:bCs/>
          <w:sz w:val="24"/>
          <w:szCs w:val="24"/>
          <w:lang w:val="sr-Cyrl-RS"/>
        </w:rPr>
        <w:t>, потпредседница Народне скупштине</w:t>
      </w:r>
      <w:r w:rsidRPr="000F4B4A">
        <w:rPr>
          <w:rFonts w:ascii="Times New Roman" w:hAnsi="Times New Roman" w:cs="Times New Roman"/>
          <w:b/>
          <w:i/>
          <w:sz w:val="24"/>
          <w:szCs w:val="24"/>
          <w:lang w:val="sr-Cyrl-RS"/>
        </w:rPr>
        <w:t xml:space="preserve"> </w:t>
      </w:r>
    </w:p>
    <w:p w:rsidR="000467DB" w:rsidRDefault="000467DB" w:rsidP="000467DB">
      <w:pPr>
        <w:pStyle w:val="ListParagraph"/>
        <w:numPr>
          <w:ilvl w:val="0"/>
          <w:numId w:val="1"/>
        </w:numPr>
        <w:ind w:left="1843" w:hanging="283"/>
        <w:jc w:val="both"/>
        <w:rPr>
          <w:rFonts w:ascii="Times New Roman" w:hAnsi="Times New Roman" w:cs="Times New Roman"/>
          <w:b/>
          <w:i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r-Cyrl-RS"/>
        </w:rPr>
        <w:t xml:space="preserve">Александар Марковић, </w:t>
      </w:r>
      <w:r w:rsidRPr="00704BED">
        <w:rPr>
          <w:rFonts w:ascii="Times New Roman" w:hAnsi="Times New Roman" w:cs="Times New Roman"/>
          <w:sz w:val="24"/>
          <w:szCs w:val="24"/>
          <w:lang w:val="sr-Cyrl-RS"/>
        </w:rPr>
        <w:t>председник</w:t>
      </w:r>
      <w:r w:rsidRPr="00704BED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704BED">
        <w:rPr>
          <w:rFonts w:ascii="Times New Roman" w:hAnsi="Times New Roman" w:cs="Times New Roman"/>
          <w:sz w:val="24"/>
          <w:szCs w:val="24"/>
          <w:lang w:val="sr-Cyrl-RS"/>
        </w:rPr>
        <w:t>Одбора за људска и мањинска права и равноправност полова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Народне скупштине</w:t>
      </w:r>
    </w:p>
    <w:p w:rsidR="000467DB" w:rsidRPr="000F4B4A" w:rsidRDefault="000467DB" w:rsidP="000467DB">
      <w:pPr>
        <w:pStyle w:val="ListParagraph"/>
        <w:numPr>
          <w:ilvl w:val="0"/>
          <w:numId w:val="1"/>
        </w:numPr>
        <w:ind w:left="1843" w:hanging="283"/>
        <w:jc w:val="both"/>
        <w:rPr>
          <w:rFonts w:ascii="Times New Roman" w:hAnsi="Times New Roman" w:cs="Times New Roman"/>
          <w:b/>
          <w:i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r-Cyrl-RS"/>
        </w:rPr>
        <w:t xml:space="preserve">Марцел Пешко,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шеф </w:t>
      </w:r>
      <w:r w:rsidRPr="00704BED">
        <w:rPr>
          <w:rFonts w:ascii="Times New Roman" w:hAnsi="Times New Roman" w:cs="Times New Roman"/>
          <w:sz w:val="24"/>
          <w:szCs w:val="24"/>
          <w:lang w:val="sr-Cyrl-RS"/>
        </w:rPr>
        <w:t>Мисиј</w:t>
      </w:r>
      <w:r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704BED">
        <w:rPr>
          <w:rFonts w:ascii="Times New Roman" w:hAnsi="Times New Roman" w:cs="Times New Roman"/>
          <w:sz w:val="24"/>
          <w:szCs w:val="24"/>
          <w:lang w:val="sr-Cyrl-RS"/>
        </w:rPr>
        <w:t xml:space="preserve"> ОЕБС-а у Србији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0467DB" w:rsidRPr="00EF6DDA" w:rsidRDefault="000467DB" w:rsidP="000467DB">
      <w:pPr>
        <w:pStyle w:val="ListParagraph"/>
        <w:ind w:left="1843"/>
        <w:jc w:val="both"/>
        <w:rPr>
          <w:rFonts w:ascii="Times New Roman" w:hAnsi="Times New Roman" w:cs="Times New Roman"/>
          <w:b/>
          <w:i/>
          <w:sz w:val="24"/>
          <w:szCs w:val="24"/>
          <w:lang w:val="sr-Cyrl-RS"/>
        </w:rPr>
      </w:pPr>
    </w:p>
    <w:p w:rsidR="000467DB" w:rsidRDefault="000467DB" w:rsidP="000467DB">
      <w:pPr>
        <w:ind w:left="720"/>
        <w:jc w:val="both"/>
        <w:rPr>
          <w:rFonts w:ascii="Times New Roman" w:hAnsi="Times New Roman" w:cs="Times New Roman"/>
          <w:bCs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>Представљање налаза извештаја:</w:t>
      </w:r>
    </w:p>
    <w:p w:rsidR="000467DB" w:rsidRPr="00115D0C" w:rsidRDefault="000467DB" w:rsidP="000467D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4"/>
          <w:szCs w:val="24"/>
          <w:lang w:val="sr-Cyrl-RS"/>
        </w:rPr>
      </w:pPr>
      <w:r w:rsidRPr="00115D0C">
        <w:rPr>
          <w:rFonts w:ascii="Times New Roman" w:hAnsi="Times New Roman" w:cs="Times New Roman"/>
          <w:b/>
          <w:i/>
          <w:sz w:val="24"/>
          <w:szCs w:val="24"/>
          <w:lang w:val="sr-Cyrl-RS"/>
        </w:rPr>
        <w:t>Саша Гаврић</w:t>
      </w:r>
      <w:r>
        <w:rPr>
          <w:rFonts w:ascii="Times New Roman" w:hAnsi="Times New Roman" w:cs="Times New Roman"/>
          <w:b/>
          <w:i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>саветник за родну равноправност  (ОДИХР)</w:t>
      </w:r>
    </w:p>
    <w:p w:rsidR="000467DB" w:rsidRPr="00607496" w:rsidRDefault="000467DB" w:rsidP="000467DB">
      <w:pPr>
        <w:ind w:left="720"/>
        <w:jc w:val="both"/>
        <w:rPr>
          <w:rFonts w:ascii="Times New Roman" w:hAnsi="Times New Roman" w:cs="Times New Roman"/>
          <w:bCs/>
          <w:sz w:val="24"/>
          <w:szCs w:val="24"/>
          <w:lang w:val="sr-Latn-RS"/>
        </w:rPr>
      </w:pPr>
      <w:r w:rsidRPr="00EF6DDA">
        <w:rPr>
          <w:rFonts w:ascii="Times New Roman" w:hAnsi="Times New Roman" w:cs="Times New Roman"/>
          <w:bCs/>
          <w:sz w:val="24"/>
          <w:szCs w:val="24"/>
          <w:lang w:val="sr-Cyrl-RS"/>
        </w:rPr>
        <w:t>Дискусија о налазима извештаја</w:t>
      </w:r>
    </w:p>
    <w:p w:rsidR="000467DB" w:rsidRPr="003A0C51" w:rsidRDefault="000467DB" w:rsidP="000467DB">
      <w:pPr>
        <w:jc w:val="both"/>
        <w:rPr>
          <w:rFonts w:ascii="Times New Roman" w:hAnsi="Times New Roman" w:cs="Times New Roman"/>
          <w:i/>
          <w:color w:val="AEAAAA" w:themeColor="background2" w:themeShade="BF"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11:30-12:00  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ab/>
      </w:r>
      <w:r w:rsidRPr="00335DEF">
        <w:rPr>
          <w:rFonts w:ascii="Times New Roman" w:hAnsi="Times New Roman" w:cs="Times New Roman"/>
          <w:i/>
          <w:color w:val="AEAAAA" w:themeColor="background2" w:themeShade="BF"/>
          <w:sz w:val="24"/>
          <w:szCs w:val="24"/>
          <w:lang w:val="sr-Cyrl-RS"/>
        </w:rPr>
        <w:t xml:space="preserve">Пауза за </w:t>
      </w:r>
      <w:r>
        <w:rPr>
          <w:rFonts w:ascii="Times New Roman" w:hAnsi="Times New Roman" w:cs="Times New Roman"/>
          <w:i/>
          <w:color w:val="AEAAAA" w:themeColor="background2" w:themeShade="BF"/>
          <w:sz w:val="24"/>
          <w:szCs w:val="24"/>
          <w:lang w:val="sr-Cyrl-RS"/>
        </w:rPr>
        <w:t>ручак</w:t>
      </w:r>
    </w:p>
    <w:p w:rsidR="000467DB" w:rsidRPr="003160FC" w:rsidRDefault="000467DB" w:rsidP="000467DB">
      <w:pPr>
        <w:ind w:left="1500" w:hanging="150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12:00-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>: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30  Округли сто </w:t>
      </w:r>
      <w:r w:rsidRPr="00EF6DD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са народним посланицима и запосленима у Служби Народне скупштине: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Мапа пута за усвајање </w:t>
      </w:r>
      <w:r>
        <w:rPr>
          <w:rFonts w:ascii="Times New Roman" w:hAnsi="Times New Roman" w:cs="Times New Roman"/>
          <w:b/>
          <w:sz w:val="24"/>
          <w:szCs w:val="24"/>
          <w:lang w:val="sr-Cyrl-BA"/>
        </w:rPr>
        <w:t>Плана рада за унапређење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родне равноправности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у Народној скупштини </w:t>
      </w:r>
    </w:p>
    <w:p w:rsidR="000467DB" w:rsidRPr="00EF6DDA" w:rsidRDefault="000467DB" w:rsidP="000467DB">
      <w:pPr>
        <w:ind w:left="1500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EF6DDA">
        <w:rPr>
          <w:rFonts w:ascii="Times New Roman" w:hAnsi="Times New Roman" w:cs="Times New Roman"/>
          <w:bCs/>
          <w:i/>
          <w:iCs/>
          <w:sz w:val="24"/>
          <w:szCs w:val="24"/>
          <w:u w:val="single"/>
          <w:lang w:val="sr-Cyrl-CS"/>
        </w:rPr>
        <w:t>Модератор</w:t>
      </w:r>
      <w:r>
        <w:rPr>
          <w:rFonts w:ascii="Times New Roman" w:hAnsi="Times New Roman" w:cs="Times New Roman"/>
          <w:bCs/>
          <w:i/>
          <w:iCs/>
          <w:sz w:val="24"/>
          <w:szCs w:val="24"/>
          <w:u w:val="single"/>
          <w:lang w:val="sr-Cyrl-CS"/>
        </w:rPr>
        <w:t>ка</w:t>
      </w:r>
      <w:r w:rsidRPr="00EF6DDA">
        <w:rPr>
          <w:rFonts w:ascii="Times New Roman" w:hAnsi="Times New Roman" w:cs="Times New Roman"/>
          <w:bCs/>
          <w:i/>
          <w:iCs/>
          <w:sz w:val="24"/>
          <w:szCs w:val="24"/>
          <w:lang w:val="sr-Cyrl-CS"/>
        </w:rPr>
        <w:t>:</w:t>
      </w:r>
      <w:r w:rsidRPr="00EF6DDA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Зорица Мршевић,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е</w:t>
      </w:r>
      <w:r w:rsidRPr="00EF6DDA">
        <w:rPr>
          <w:rFonts w:ascii="Times New Roman" w:hAnsi="Times New Roman" w:cs="Times New Roman"/>
          <w:bCs/>
          <w:sz w:val="24"/>
          <w:szCs w:val="24"/>
          <w:lang w:val="sr-Cyrl-CS"/>
        </w:rPr>
        <w:t>ксперткиња за институционалне механизме у области родне равноправности</w:t>
      </w:r>
      <w:r w:rsidRPr="00EF6DDA">
        <w:rPr>
          <w:rFonts w:ascii="Times New Roman" w:hAnsi="Times New Roman" w:cs="Times New Roman"/>
          <w:b/>
          <w:i/>
          <w:iCs/>
          <w:sz w:val="24"/>
          <w:szCs w:val="24"/>
          <w:lang w:val="sr-Cyrl-CS"/>
        </w:rPr>
        <w:t xml:space="preserve">  </w:t>
      </w:r>
    </w:p>
    <w:p w:rsidR="000467DB" w:rsidRPr="003763CA" w:rsidRDefault="000467DB" w:rsidP="000467DB">
      <w:pPr>
        <w:jc w:val="both"/>
        <w:rPr>
          <w:rFonts w:ascii="Times New Roman" w:hAnsi="Times New Roman" w:cs="Times New Roman"/>
          <w:b/>
          <w:color w:val="AEAAAA" w:themeColor="background2" w:themeShade="BF"/>
          <w:sz w:val="24"/>
          <w:szCs w:val="24"/>
          <w:lang w:val="sr-Cyrl-RS"/>
        </w:rPr>
      </w:pPr>
    </w:p>
    <w:p w:rsidR="000467DB" w:rsidRPr="004371D5" w:rsidRDefault="000467DB" w:rsidP="000467D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3199D" w:rsidRDefault="0083199D"/>
    <w:sectPr w:rsidR="0083199D" w:rsidSect="000467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43F7" w:rsidRDefault="00BB43F7" w:rsidP="000467DB">
      <w:pPr>
        <w:spacing w:after="0" w:line="240" w:lineRule="auto"/>
      </w:pPr>
      <w:r>
        <w:separator/>
      </w:r>
    </w:p>
  </w:endnote>
  <w:endnote w:type="continuationSeparator" w:id="0">
    <w:p w:rsidR="00BB43F7" w:rsidRDefault="00BB43F7" w:rsidP="00046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7DB" w:rsidRDefault="000467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7DB" w:rsidRDefault="000467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7DB" w:rsidRDefault="000467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43F7" w:rsidRDefault="00BB43F7" w:rsidP="000467DB">
      <w:pPr>
        <w:spacing w:after="0" w:line="240" w:lineRule="auto"/>
      </w:pPr>
      <w:r>
        <w:separator/>
      </w:r>
    </w:p>
  </w:footnote>
  <w:footnote w:type="continuationSeparator" w:id="0">
    <w:p w:rsidR="00BB43F7" w:rsidRDefault="00BB43F7" w:rsidP="00046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7DB" w:rsidRDefault="000467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7DB" w:rsidRDefault="000467DB" w:rsidP="000467D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D4F43D" wp14:editId="0CAA8767">
          <wp:simplePos x="0" y="0"/>
          <wp:positionH relativeFrom="margin">
            <wp:posOffset>3971925</wp:posOffset>
          </wp:positionH>
          <wp:positionV relativeFrom="topMargin">
            <wp:posOffset>266700</wp:posOffset>
          </wp:positionV>
          <wp:extent cx="1171575" cy="571500"/>
          <wp:effectExtent l="0" t="0" r="9525" b="0"/>
          <wp:wrapSquare wrapText="bothSides"/>
          <wp:docPr id="1" name="Picture 1" descr="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sr-Latn-RS" w:eastAsia="x-none" w:bidi="x-none"/>
      </w:rPr>
      <w:t xml:space="preserve">                </w:t>
    </w:r>
    <w:r w:rsidRPr="00E811A6">
      <w:rPr>
        <w:noProof/>
      </w:rPr>
      <w:drawing>
        <wp:inline distT="0" distB="0" distL="0" distR="0" wp14:anchorId="05193996" wp14:editId="33C2E7B1">
          <wp:extent cx="2151364" cy="285750"/>
          <wp:effectExtent l="0" t="0" r="1905" b="0"/>
          <wp:docPr id="3" name="Picture 3" descr="I:\PRESS AND PUBLIC INFORMATION\LOGO OSCE, other Logos, Disclaimer and Style Guidelines\Logos\OSCE Mission to Serbia\2016-09-01 CURRENT LOGO\OMiS_SRB\OSCE_L_Serbia_SRB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PRESS AND PUBLIC INFORMATION\LOGO OSCE, other Logos, Disclaimer and Style Guidelines\Logos\OSCE Mission to Serbia\2016-09-01 CURRENT LOGO\OMiS_SRB\OSCE_L_Serbia_SRB_RG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5935" cy="290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</w:t>
    </w:r>
  </w:p>
  <w:p w:rsidR="000467DB" w:rsidRDefault="000467DB" w:rsidP="000467DB">
    <w:pPr>
      <w:pStyle w:val="Header"/>
      <w:rPr>
        <w:sz w:val="18"/>
        <w:szCs w:val="18"/>
      </w:rPr>
    </w:pPr>
    <w:r>
      <w:t xml:space="preserve">                                                                                                               </w:t>
    </w:r>
    <w:r>
      <w:rPr>
        <w:sz w:val="18"/>
        <w:szCs w:val="18"/>
      </w:rPr>
      <w:t xml:space="preserve">   </w:t>
    </w:r>
  </w:p>
  <w:p w:rsidR="000467DB" w:rsidRPr="000467DB" w:rsidRDefault="000467DB" w:rsidP="000467DB">
    <w:pPr>
      <w:pStyle w:val="Header"/>
      <w:rPr>
        <w:rFonts w:cstheme="minorHAnsi"/>
        <w:sz w:val="18"/>
        <w:szCs w:val="18"/>
        <w:lang w:val="sr-Cyrl-RS"/>
      </w:rPr>
    </w:pPr>
    <w:r w:rsidRPr="005B0FE4">
      <w:rPr>
        <w:sz w:val="18"/>
        <w:szCs w:val="18"/>
      </w:rPr>
      <w:t xml:space="preserve">                                                                                         </w:t>
    </w:r>
    <w:r w:rsidRPr="005B0FE4">
      <w:rPr>
        <w:sz w:val="18"/>
        <w:szCs w:val="18"/>
        <w:lang w:val="sr-Cyrl-RS"/>
      </w:rPr>
      <w:t xml:space="preserve"> </w:t>
    </w:r>
    <w:r w:rsidRPr="005B0FE4">
      <w:rPr>
        <w:sz w:val="18"/>
        <w:szCs w:val="18"/>
      </w:rPr>
      <w:t xml:space="preserve">   </w:t>
    </w:r>
    <w:r>
      <w:rPr>
        <w:sz w:val="18"/>
        <w:szCs w:val="18"/>
        <w:lang w:val="sr-Cyrl-RS"/>
      </w:rPr>
      <w:t xml:space="preserve">                </w:t>
    </w:r>
    <w:r>
      <w:rPr>
        <w:sz w:val="18"/>
        <w:szCs w:val="18"/>
      </w:rPr>
      <w:t xml:space="preserve"> </w:t>
    </w:r>
    <w:r>
      <w:rPr>
        <w:sz w:val="18"/>
        <w:szCs w:val="18"/>
      </w:rPr>
      <w:tab/>
    </w:r>
    <w:r w:rsidRPr="000467DB">
      <w:rPr>
        <w:rFonts w:cstheme="minorHAnsi"/>
        <w:sz w:val="20"/>
        <w:szCs w:val="18"/>
      </w:rPr>
      <w:t xml:space="preserve">                                          </w:t>
    </w:r>
    <w:r>
      <w:rPr>
        <w:rFonts w:cstheme="minorHAnsi"/>
        <w:sz w:val="20"/>
        <w:szCs w:val="18"/>
        <w:lang w:val="sr-Cyrl-RS"/>
      </w:rPr>
      <w:t xml:space="preserve"> </w:t>
    </w:r>
    <w:r w:rsidRPr="000467DB">
      <w:rPr>
        <w:rFonts w:cstheme="minorHAnsi"/>
        <w:sz w:val="18"/>
        <w:szCs w:val="18"/>
        <w:lang w:val="sr-Cyrl-RS"/>
      </w:rPr>
      <w:t xml:space="preserve">Народна скупштина                     </w:t>
    </w:r>
  </w:p>
  <w:p w:rsidR="000467DB" w:rsidRPr="000467DB" w:rsidRDefault="000467DB">
    <w:pPr>
      <w:pStyle w:val="Header"/>
      <w:rPr>
        <w:rFonts w:cstheme="minorHAnsi"/>
        <w:sz w:val="18"/>
        <w:szCs w:val="18"/>
        <w:lang w:val="sr-Cyrl-RS"/>
      </w:rPr>
    </w:pPr>
    <w:r w:rsidRPr="000467DB">
      <w:rPr>
        <w:rFonts w:cstheme="minorHAnsi"/>
        <w:sz w:val="18"/>
        <w:szCs w:val="18"/>
        <w:lang w:val="sr-Cyrl-RS"/>
      </w:rPr>
      <w:t xml:space="preserve">                                                                                                                 </w:t>
    </w:r>
    <w:r w:rsidRPr="000467DB">
      <w:rPr>
        <w:rFonts w:cstheme="minorHAnsi"/>
        <w:sz w:val="18"/>
        <w:szCs w:val="18"/>
      </w:rPr>
      <w:t xml:space="preserve"> </w:t>
    </w:r>
    <w:r w:rsidRPr="000467DB">
      <w:rPr>
        <w:rFonts w:cstheme="minorHAnsi"/>
        <w:sz w:val="18"/>
        <w:szCs w:val="18"/>
      </w:rPr>
      <w:t xml:space="preserve">                               </w:t>
    </w:r>
    <w:r>
      <w:rPr>
        <w:rFonts w:cstheme="minorHAnsi"/>
        <w:sz w:val="18"/>
        <w:szCs w:val="18"/>
      </w:rPr>
      <w:t xml:space="preserve">               </w:t>
    </w:r>
    <w:bookmarkStart w:id="1" w:name="_GoBack"/>
    <w:bookmarkEnd w:id="1"/>
    <w:r w:rsidRPr="000467DB">
      <w:rPr>
        <w:rFonts w:cstheme="minorHAnsi"/>
        <w:sz w:val="18"/>
        <w:szCs w:val="18"/>
        <w:lang w:val="sr-Cyrl-RS"/>
      </w:rPr>
      <w:t>Републике Србије</w:t>
    </w:r>
  </w:p>
  <w:p w:rsidR="000467DB" w:rsidRDefault="000467D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7DB" w:rsidRDefault="00046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87B79"/>
    <w:multiLevelType w:val="hybridMultilevel"/>
    <w:tmpl w:val="F516FB34"/>
    <w:lvl w:ilvl="0" w:tplc="C4380CEE"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DB"/>
    <w:rsid w:val="000467DB"/>
    <w:rsid w:val="0083199D"/>
    <w:rsid w:val="00BB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601BF1"/>
  <w15:chartTrackingRefBased/>
  <w15:docId w15:val="{376F2933-37A8-4DE5-B613-833796B2C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7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67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7DB"/>
  </w:style>
  <w:style w:type="paragraph" w:styleId="Footer">
    <w:name w:val="footer"/>
    <w:basedOn w:val="Normal"/>
    <w:link w:val="FooterChar"/>
    <w:uiPriority w:val="99"/>
    <w:unhideWhenUsed/>
    <w:rsid w:val="000467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7DB"/>
  </w:style>
  <w:style w:type="character" w:styleId="Hyperlink">
    <w:name w:val="Hyperlink"/>
    <w:basedOn w:val="DefaultParagraphFont"/>
    <w:uiPriority w:val="99"/>
    <w:unhideWhenUsed/>
    <w:rsid w:val="000467DB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0467D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467DB"/>
    <w:pPr>
      <w:spacing w:after="200" w:line="276" w:lineRule="auto"/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sluzba@parlam&#1077;nt.r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Pavić</dc:creator>
  <cp:keywords/>
  <dc:description/>
  <cp:lastModifiedBy>Nikola Pavić</cp:lastModifiedBy>
  <cp:revision>1</cp:revision>
  <dcterms:created xsi:type="dcterms:W3CDTF">2025-11-20T11:21:00Z</dcterms:created>
  <dcterms:modified xsi:type="dcterms:W3CDTF">2025-11-20T11:26:00Z</dcterms:modified>
</cp:coreProperties>
</file>